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43" w:rsidRPr="0026345A" w:rsidRDefault="00117943" w:rsidP="00117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17943" w:rsidRPr="0026345A" w:rsidRDefault="00117943" w:rsidP="00117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СОГЛАСОВАНО                                                   </w:t>
      </w:r>
      <w:r w:rsidR="00083D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ПК:                                                                                Приказом МКОУ</w:t>
      </w:r>
    </w:p>
    <w:p w:rsidR="00117943" w:rsidRPr="0026345A" w:rsidRDefault="00117943" w:rsidP="00117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proofErr w:type="spellStart"/>
      <w:r w:rsidR="00083DB7">
        <w:rPr>
          <w:rFonts w:ascii="Times New Roman" w:eastAsia="Times New Roman" w:hAnsi="Times New Roman" w:cs="Times New Roman"/>
          <w:sz w:val="24"/>
          <w:szCs w:val="24"/>
        </w:rPr>
        <w:t>М.А.Панова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«</w:t>
      </w:r>
      <w:r w:rsidR="00083DB7">
        <w:rPr>
          <w:rFonts w:ascii="Times New Roman" w:eastAsia="Times New Roman" w:hAnsi="Times New Roman" w:cs="Times New Roman"/>
          <w:sz w:val="24"/>
          <w:szCs w:val="24"/>
        </w:rPr>
        <w:t>Бобровская НОШ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17943" w:rsidRPr="0026345A" w:rsidRDefault="00117943" w:rsidP="00117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«____»___________20____ г.                              </w:t>
      </w:r>
      <w:r w:rsidR="00083D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30.12.2016  № </w:t>
      </w:r>
      <w:r w:rsidR="00083DB7">
        <w:rPr>
          <w:rFonts w:ascii="Times New Roman" w:eastAsia="Times New Roman" w:hAnsi="Times New Roman" w:cs="Times New Roman"/>
          <w:sz w:val="24"/>
          <w:szCs w:val="24"/>
        </w:rPr>
        <w:t>114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</w:p>
    <w:p w:rsidR="00117943" w:rsidRPr="0026345A" w:rsidRDefault="00117943" w:rsidP="00117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6345A">
        <w:rPr>
          <w:rFonts w:ascii="Times New Roman" w:eastAsia="Times New Roman" w:hAnsi="Times New Roman" w:cs="Times New Roman"/>
          <w:b/>
          <w:iCs/>
          <w:sz w:val="24"/>
          <w:szCs w:val="24"/>
        </w:rPr>
        <w:t>ПОЛОЖЕНИЕ</w:t>
      </w:r>
    </w:p>
    <w:p w:rsidR="00117943" w:rsidRPr="0026345A" w:rsidRDefault="00117943" w:rsidP="00117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6345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об оплате труда работников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МКОУ «</w:t>
      </w:r>
      <w:r w:rsidR="00083DB7">
        <w:rPr>
          <w:rFonts w:ascii="Times New Roman" w:eastAsia="Times New Roman" w:hAnsi="Times New Roman" w:cs="Times New Roman"/>
          <w:b/>
          <w:sz w:val="24"/>
          <w:szCs w:val="24"/>
        </w:rPr>
        <w:t xml:space="preserve">Бобровская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НОШ»</w:t>
      </w:r>
    </w:p>
    <w:p w:rsidR="00117943" w:rsidRPr="0026345A" w:rsidRDefault="00117943" w:rsidP="001179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083DB7" w:rsidRDefault="00117943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08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Глава 1. Общие положения</w:t>
      </w:r>
    </w:p>
    <w:p w:rsidR="00117943" w:rsidRPr="0026345A" w:rsidRDefault="00117943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Настоящее положение применяется при исчислении заработной платы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МКОУ «</w:t>
      </w:r>
      <w:r w:rsidR="00083DB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Бобровская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НОШ»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Заработная плата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устанавливается трудовыми договорами в соответствии с действующ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ей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ой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оплаты труда.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оплаты труда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устанавлива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тся на основе настоящего 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соответствии с трудовым законодательством и иными нормативными правовыми актами, содержащими нормы трудового права с учетом мнения выборного органа первичной профсоюзной организации или при его отсутствии иного представительного органа работников муниципальной организации.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Фонд оплаты труда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формируется исходя из объема лимитов бюджетных обязательств областного и местного бюджета, предусмотренных на оплату труда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shd w:val="clear" w:color="auto" w:fill="FFFFFF"/>
        <w:tabs>
          <w:tab w:val="left" w:pos="1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5A">
        <w:rPr>
          <w:rFonts w:ascii="Times New Roman" w:eastAsia="Times New Roman" w:hAnsi="Times New Roman" w:cs="Times New Roman"/>
          <w:sz w:val="24"/>
          <w:szCs w:val="24"/>
        </w:rPr>
        <w:t xml:space="preserve">Штатное расписание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 xml:space="preserve"> утверждается руководителем по согласованию с Слободо-Туринским муниципальным отделом управления образованием и включает в себя все должности служащих (профессии рабочих)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 xml:space="preserve"> в пределах утвержденного на соответствующий финансовый год фонда оплаты труда.</w:t>
      </w:r>
    </w:p>
    <w:p w:rsidR="00117943" w:rsidRPr="0026345A" w:rsidRDefault="00117943" w:rsidP="00117943">
      <w:pPr>
        <w:widowControl w:val="0"/>
        <w:shd w:val="clear" w:color="auto" w:fill="FFFFFF"/>
        <w:tabs>
          <w:tab w:val="left" w:pos="1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5A">
        <w:rPr>
          <w:rFonts w:ascii="Times New Roman" w:eastAsia="Times New Roman" w:hAnsi="Times New Roman" w:cs="Times New Roman"/>
          <w:sz w:val="24"/>
          <w:szCs w:val="24"/>
        </w:rPr>
        <w:t xml:space="preserve">Слободо-Туринский муниципальный отдел управления образованием может устанавливать предельную долю оплаты труда работников, занимающих должности, не относящиеся к основному и (или) административно-управленческому персоналу, в фонде оплаты труда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, а также перечень должностей, не относящихся к основному и (или) административно-управленческому персоналу.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shd w:val="clear" w:color="auto" w:fill="FFFFFF"/>
        <w:tabs>
          <w:tab w:val="left" w:pos="1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345A">
        <w:rPr>
          <w:rFonts w:ascii="Times New Roman" w:eastAsia="Times New Roman" w:hAnsi="Times New Roman" w:cs="Times New Roman"/>
          <w:sz w:val="24"/>
          <w:szCs w:val="24"/>
        </w:rPr>
        <w:t xml:space="preserve">Должности работников, включаемые в штатное расписание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, должны определяться в соответствии с уставом и соответствовать Единому квалификационному справочнику должностей руководителей, специалистов и служащих, раздел «Квалификационные характеристики должностей работников образования», утвержденному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(далее - ЕКС), выпускам</w:t>
      </w:r>
      <w:proofErr w:type="gramEnd"/>
      <w:r w:rsidRPr="0026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6345A">
        <w:rPr>
          <w:rFonts w:ascii="Times New Roman" w:eastAsia="Times New Roman" w:hAnsi="Times New Roman" w:cs="Times New Roman"/>
          <w:sz w:val="24"/>
          <w:szCs w:val="24"/>
        </w:rPr>
        <w:t>Единого тарифно-квалификационного справочника работ и профессий рабочих, утвержденного постановлениями Госкомтруда СССР и Секретариата ВЦСПС, действующим на территории России в соответствии с постановлением Министерства труда и занятости населения Российской Федерации от 12.05.1992 № 15а «О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России» (далее - ЕТКС), и номенклатуре должностей педагогических работников, утвержденной</w:t>
      </w:r>
      <w:proofErr w:type="gramEnd"/>
      <w:r w:rsidRPr="0026345A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08.08.2013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(далее - номенклатура должностей).</w:t>
      </w:r>
    </w:p>
    <w:p w:rsidR="00117943" w:rsidRPr="0026345A" w:rsidRDefault="00117943" w:rsidP="00117943">
      <w:pPr>
        <w:widowControl w:val="0"/>
        <w:shd w:val="clear" w:color="auto" w:fill="FFFFFF"/>
        <w:tabs>
          <w:tab w:val="left" w:pos="103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083DB7" w:rsidRDefault="00117943" w:rsidP="00973A7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08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Глава 2. Условия определения оплаты труда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Оплата труда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устанавливается с учетом:</w:t>
      </w:r>
    </w:p>
    <w:p w:rsidR="00117943" w:rsidRPr="0026345A" w:rsidRDefault="00117943" w:rsidP="007D1BB6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ЕТКС;</w:t>
      </w:r>
    </w:p>
    <w:p w:rsidR="00117943" w:rsidRPr="0026345A" w:rsidRDefault="00117943" w:rsidP="007D1BB6">
      <w:pPr>
        <w:widowControl w:val="0"/>
        <w:numPr>
          <w:ilvl w:val="0"/>
          <w:numId w:val="2"/>
        </w:numPr>
        <w:tabs>
          <w:tab w:val="left" w:pos="11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номенклатуры должностей;</w:t>
      </w:r>
    </w:p>
    <w:p w:rsidR="00117943" w:rsidRPr="0026345A" w:rsidRDefault="00117943" w:rsidP="007D1BB6">
      <w:pPr>
        <w:widowControl w:val="0"/>
        <w:numPr>
          <w:ilvl w:val="0"/>
          <w:numId w:val="2"/>
        </w:numPr>
        <w:tabs>
          <w:tab w:val="left" w:pos="11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ЕКС или профессиональных стандартов;</w:t>
      </w:r>
    </w:p>
    <w:p w:rsidR="00117943" w:rsidRPr="0026345A" w:rsidRDefault="00117943" w:rsidP="007D1BB6">
      <w:pPr>
        <w:widowControl w:val="0"/>
        <w:numPr>
          <w:ilvl w:val="0"/>
          <w:numId w:val="2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государственных гарантий по оплате труда, предусмотренных трудовым 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законодательством;</w:t>
      </w:r>
    </w:p>
    <w:p w:rsidR="00117943" w:rsidRPr="0026345A" w:rsidRDefault="00117943" w:rsidP="007D1BB6">
      <w:pPr>
        <w:widowControl w:val="0"/>
        <w:numPr>
          <w:ilvl w:val="0"/>
          <w:numId w:val="2"/>
        </w:numPr>
        <w:tabs>
          <w:tab w:val="left" w:pos="11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профессиональных квалификационных групп;</w:t>
      </w:r>
    </w:p>
    <w:p w:rsidR="00117943" w:rsidRPr="0026345A" w:rsidRDefault="00117943" w:rsidP="007D1BB6">
      <w:pPr>
        <w:widowControl w:val="0"/>
        <w:numPr>
          <w:ilvl w:val="0"/>
          <w:numId w:val="2"/>
        </w:numPr>
        <w:tabs>
          <w:tab w:val="left" w:pos="11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перечня видов выплат компенсационного характера;</w:t>
      </w:r>
    </w:p>
    <w:p w:rsidR="00117943" w:rsidRPr="0026345A" w:rsidRDefault="00117943" w:rsidP="007D1BB6">
      <w:pPr>
        <w:widowControl w:val="0"/>
        <w:numPr>
          <w:ilvl w:val="0"/>
          <w:numId w:val="2"/>
        </w:numPr>
        <w:tabs>
          <w:tab w:val="left" w:pos="1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перечня видов выплат стимулирующего характера;</w:t>
      </w:r>
    </w:p>
    <w:p w:rsidR="00117943" w:rsidRPr="0026345A" w:rsidRDefault="00117943" w:rsidP="007D1BB6">
      <w:pPr>
        <w:widowControl w:val="0"/>
        <w:numPr>
          <w:ilvl w:val="0"/>
          <w:numId w:val="2"/>
        </w:numPr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единых рекомендаций Российской трехсторонней комиссии по регулированию социально-трудовых отношений по установлению на федеральном, региональном и местном уровнях оплаты труда работников государственных и муниципальных организаций;</w:t>
      </w:r>
    </w:p>
    <w:p w:rsidR="00117943" w:rsidRPr="0026345A" w:rsidRDefault="00117943" w:rsidP="007D1BB6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мнения выборного органа первичной профсоюзной организации или при его отсутствии иного представительного органа работников 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организации.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0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 определении </w:t>
      </w: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размера оплаты труда</w:t>
      </w:r>
      <w:proofErr w:type="gramEnd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учитываются следующие условия:</w:t>
      </w:r>
    </w:p>
    <w:p w:rsidR="00117943" w:rsidRPr="0026345A" w:rsidRDefault="00117943" w:rsidP="007D1BB6">
      <w:pPr>
        <w:widowControl w:val="0"/>
        <w:numPr>
          <w:ilvl w:val="0"/>
          <w:numId w:val="3"/>
        </w:numPr>
        <w:tabs>
          <w:tab w:val="left" w:pos="10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показатели квалификации (образование, стаж педагогической работы, наличие квалификационной категории, наличие ученой степени, почетного звания);</w:t>
      </w:r>
    </w:p>
    <w:p w:rsidR="00117943" w:rsidRPr="0026345A" w:rsidRDefault="00117943" w:rsidP="007D1BB6">
      <w:pPr>
        <w:widowControl w:val="0"/>
        <w:numPr>
          <w:ilvl w:val="0"/>
          <w:numId w:val="3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продолжительность рабочего времени (нормы часов педагогической работы за ставку заработной платы) педагогических работников 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организаций;</w:t>
      </w:r>
    </w:p>
    <w:p w:rsidR="00117943" w:rsidRPr="0026345A" w:rsidRDefault="00117943" w:rsidP="007D1BB6">
      <w:pPr>
        <w:widowControl w:val="0"/>
        <w:numPr>
          <w:ilvl w:val="0"/>
          <w:numId w:val="3"/>
        </w:numPr>
        <w:tabs>
          <w:tab w:val="left" w:pos="11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объемы учебной (педагогической) работы;</w:t>
      </w:r>
    </w:p>
    <w:p w:rsidR="00117943" w:rsidRPr="0026345A" w:rsidRDefault="00117943" w:rsidP="007D1BB6">
      <w:pPr>
        <w:widowControl w:val="0"/>
        <w:numPr>
          <w:ilvl w:val="0"/>
          <w:numId w:val="3"/>
        </w:numPr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исчисление заработной платы педагогических работников на основе тарификации;</w:t>
      </w:r>
    </w:p>
    <w:p w:rsidR="00117943" w:rsidRPr="0026345A" w:rsidRDefault="00117943" w:rsidP="007D1BB6">
      <w:pPr>
        <w:widowControl w:val="0"/>
        <w:numPr>
          <w:ilvl w:val="0"/>
          <w:numId w:val="3"/>
        </w:numPr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особенности исчисления почасовой оплаты труда педагогических работников;</w:t>
      </w:r>
    </w:p>
    <w:p w:rsidR="00117943" w:rsidRPr="0026345A" w:rsidRDefault="00117943" w:rsidP="007D1BB6">
      <w:pPr>
        <w:widowControl w:val="0"/>
        <w:numPr>
          <w:ilvl w:val="0"/>
          <w:numId w:val="3"/>
        </w:numPr>
        <w:tabs>
          <w:tab w:val="left" w:pos="11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условия труда, отклоняющиеся от </w:t>
      </w: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нормальных</w:t>
      </w:r>
      <w:proofErr w:type="gramEnd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выплаты, обусловленные районным регулированием оплаты труда.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0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Заработная плата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предельными размерами не ограничивается, за исключением случаев, предусмотренных Трудовым кодексом Российской Федерации.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0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Изменение оплаты труда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производится:</w:t>
      </w:r>
    </w:p>
    <w:p w:rsidR="00117943" w:rsidRPr="0026345A" w:rsidRDefault="00117943" w:rsidP="007D1BB6">
      <w:pPr>
        <w:widowControl w:val="0"/>
        <w:numPr>
          <w:ilvl w:val="0"/>
          <w:numId w:val="4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присвоении квалификационной категории - со дня вынесения решения соответствующей аттестационной комиссии;</w:t>
      </w:r>
    </w:p>
    <w:p w:rsidR="00117943" w:rsidRPr="0026345A" w:rsidRDefault="00117943" w:rsidP="007D1BB6">
      <w:pPr>
        <w:widowControl w:val="0"/>
        <w:numPr>
          <w:ilvl w:val="0"/>
          <w:numId w:val="4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присвоении почетного звания — со дня присвоения (при предъявлении документа, подтверждающего присвоение почетного звания).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2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наступлении у работника права в соответствии с пунктом 9 настоящего положения на изменение заработной платы в период пребывания его в ежегодном или другом отпуске, а также в период его временной нетрудоспособности выплата заработной платы производится с соблюдением норм трудового законодательства.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2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Руководител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117943" w:rsidRPr="0026345A" w:rsidRDefault="00117943" w:rsidP="007D1BB6">
      <w:pPr>
        <w:pStyle w:val="a3"/>
        <w:widowControl w:val="0"/>
        <w:numPr>
          <w:ilvl w:val="0"/>
          <w:numId w:val="5"/>
        </w:numPr>
        <w:tabs>
          <w:tab w:val="left" w:pos="1102"/>
        </w:tabs>
        <w:autoSpaceDE/>
        <w:autoSpaceDN/>
        <w:ind w:firstLine="709"/>
        <w:jc w:val="both"/>
        <w:rPr>
          <w:color w:val="000000"/>
          <w:sz w:val="24"/>
          <w:szCs w:val="24"/>
          <w:lang w:bidi="ru-RU"/>
        </w:rPr>
      </w:pPr>
      <w:r w:rsidRPr="0026345A">
        <w:rPr>
          <w:color w:val="000000"/>
          <w:sz w:val="24"/>
          <w:szCs w:val="24"/>
          <w:lang w:bidi="ru-RU"/>
        </w:rPr>
        <w:t>проверя</w:t>
      </w:r>
      <w:r>
        <w:rPr>
          <w:color w:val="000000"/>
          <w:sz w:val="24"/>
          <w:szCs w:val="24"/>
          <w:lang w:bidi="ru-RU"/>
        </w:rPr>
        <w:t>е</w:t>
      </w:r>
      <w:r w:rsidRPr="0026345A">
        <w:rPr>
          <w:color w:val="000000"/>
          <w:sz w:val="24"/>
          <w:szCs w:val="24"/>
          <w:lang w:bidi="ru-RU"/>
        </w:rPr>
        <w:t>т документы об образовании и стаже педагогической работы, другие основания, предусмотренные настоящим примерным положением, в соответствии с которыми определяются размеры окладов (должностных окладов), ставок заработной платы работников;</w:t>
      </w:r>
    </w:p>
    <w:p w:rsidR="00117943" w:rsidRPr="00744F02" w:rsidRDefault="00117943" w:rsidP="007D1BB6">
      <w:pPr>
        <w:widowControl w:val="0"/>
        <w:numPr>
          <w:ilvl w:val="0"/>
          <w:numId w:val="5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ежегодно составля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 и утвержда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 тарификационные списки работников, выполняющих педагогическую работу, включая работников, </w:t>
      </w:r>
      <w:r w:rsidRPr="00744F0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выполняющих эту работу в той же </w:t>
      </w:r>
      <w:r w:rsidRPr="00744F0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44F0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организации помимо своей основной работы, а также штатное расписание на других работников </w:t>
      </w:r>
      <w:r w:rsidRPr="00744F0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744F0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организации;</w:t>
      </w:r>
    </w:p>
    <w:p w:rsidR="00117943" w:rsidRPr="0026345A" w:rsidRDefault="00117943" w:rsidP="007D1BB6">
      <w:pPr>
        <w:widowControl w:val="0"/>
        <w:numPr>
          <w:ilvl w:val="0"/>
          <w:numId w:val="5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 ответственность за своевременное и правильное определение размеров заработной платы работников 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организаций.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Предельный объем учебной нагрузки (преподавательской работы), которая может выполняться в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педагогическими работниками, устанавливается в случаях, предусмотренных законодательством, в соответствии с Трудовым кодексом Российской Федерации, федеральными законами и иными нормативными правовыми актами, содержащими нормы трудового права.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Преподавательская работа в той же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для педагогических работников не является совместительством и не требует заключения трудового договора при условии осуществления видов работы, предусмотренных пунктом 2 постановления 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1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Предоставление преподавательской работы работникам, выполняющим ее помимо основной работы в той же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а также педагогическим, руководящим и иным работникам других 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организаций, работникам предприятий и организаций (включая работников органов местного самоуправления, осуществляющих управление в сфере образования)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условии, что педагогические работники, для</w:t>
      </w:r>
      <w:proofErr w:type="gramEnd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которых</w:t>
      </w:r>
      <w:proofErr w:type="gramEnd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данная 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муниципальная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организация является основным местом работы,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согласия.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17943" w:rsidRPr="00083DB7" w:rsidRDefault="00117943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08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Глава 3. Порядок определения оплаты труда отдельных категорий</w:t>
      </w:r>
    </w:p>
    <w:p w:rsidR="00117943" w:rsidRPr="0026345A" w:rsidRDefault="00117943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08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работников ОУ</w:t>
      </w:r>
    </w:p>
    <w:p w:rsidR="00117943" w:rsidRPr="0026345A" w:rsidRDefault="00117943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Оплата труда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включает в себя:</w:t>
      </w:r>
    </w:p>
    <w:p w:rsidR="00117943" w:rsidRPr="0026345A" w:rsidRDefault="00117943" w:rsidP="007D1BB6">
      <w:pPr>
        <w:widowControl w:val="0"/>
        <w:numPr>
          <w:ilvl w:val="0"/>
          <w:numId w:val="6"/>
        </w:numPr>
        <w:tabs>
          <w:tab w:val="left" w:pos="10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размеры окладов (должностных окладов), ставок заработной платы по профессиональным квалификационным группам;</w:t>
      </w:r>
    </w:p>
    <w:p w:rsidR="00117943" w:rsidRPr="0049656E" w:rsidRDefault="00117943" w:rsidP="007D1BB6">
      <w:pPr>
        <w:widowControl w:val="0"/>
        <w:numPr>
          <w:ilvl w:val="0"/>
          <w:numId w:val="6"/>
        </w:numPr>
        <w:tabs>
          <w:tab w:val="left" w:pos="1076"/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965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выплаты компенсационного характера в соответствии с перечнем видов выплат компенсационного характера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117943" w:rsidRPr="00744F02" w:rsidRDefault="00117943" w:rsidP="007D1BB6">
      <w:pPr>
        <w:widowControl w:val="0"/>
        <w:numPr>
          <w:ilvl w:val="0"/>
          <w:numId w:val="6"/>
        </w:numPr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965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выплаты стимулирующего характера в соответствии с перечнем видов выплат стимулирующего характера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1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</w:t>
      </w: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пределах</w:t>
      </w:r>
      <w:proofErr w:type="gramEnd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имеющихся у нее средств на оплату труда самостоятельно определяет размеры окладов (должностных окладов), ставок заработной платы, а также размеры стимулирующих и иных выплат в соответствии с настоящим примерным положением, за исключением случаев, предусмотренных Трудовым кодексом Российской Федерации.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Размеры окладов (должностных окладов), ставок заработной платы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устанавливаются на основе отнесения должностей к соответствующим профессиональным квалификационным группам в соответствии с занимаемой должностью и не могут быть ниже минимальных размеров окладов (должностных окладов), ставок заработной платы работников по соответствующим профессиональным квалификационным группам.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1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самостоятельно устанавливает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размер окладов (должностных окладов), ставок заработной платы работникам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имеет право производить корректировку указанных величин в сторону их повышения исходя из объемов имеющегося финансирования.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3F4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Размер оклада (должностного оклада), ставки заработной платы повышается на 25 процентов работникам </w:t>
      </w:r>
      <w:r w:rsidRPr="00E33F4F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E33F4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имеющим высшее или среднее профессиональное образование по занимаемой должности, за работу в </w:t>
      </w:r>
      <w:r w:rsidRPr="00E33F4F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E33F4F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Указанное повышение образует новые размеры окладов (должностных окладов), ставок заработной платы и учитывается при начислении компенсационных, стимулирующих и иных выплат, устанавливаемых в процентах к окладу (должностному окладу), ставке заработной платы.</w:t>
      </w:r>
    </w:p>
    <w:p w:rsidR="00117943" w:rsidRPr="00E33F4F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33F4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Перечень должностей работников, которым устанавливается повышенный на 25 процентов размер оклада (должностного оклада), ставки заработной платы за работу в </w:t>
      </w:r>
      <w:r w:rsidRPr="00E33F4F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E33F4F">
        <w:rPr>
          <w:rFonts w:ascii="Times New Roman" w:eastAsia="Times New Roman" w:hAnsi="Times New Roman" w:cs="Times New Roman"/>
          <w:sz w:val="24"/>
          <w:szCs w:val="24"/>
          <w:lang w:bidi="ru-RU"/>
        </w:rPr>
        <w:t>, приведен в приложении 1 к настоящему положению.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Оплата труда работников, занятых по совместительству, производится пропорционально отработанному времени, в зависимости от выработки либо на других условиях, определенных трудовым договором.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Размеры должностных окладов, ставок заработной платы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занимающих 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должности учебно-вспомогательного персонала (далее - работники учебно-вспомогательного персонала), должности педагогических работников (далее - педагогические работники), должности руководителей структурных подразделений (далее - руководители структурных подразделений), устанавливаются на основе отнесения занимаемых ими должностей к профессиональным квалификационным группам в соответствии с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</w:t>
      </w:r>
      <w:proofErr w:type="gramEnd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должностей работников образования».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tabs>
          <w:tab w:val="left" w:pos="11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азмеры должностных окладов по профессиональной квалификационной группе должностей работников учебно-вспомогательного персонала, педагогических работников, руководителей структурных подразделений установлены в приложениях 2, 3 и 4 к настоящему положению.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Продолжительность рабочего времени педагогических работников регламентируется приказами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и от 11.05.2016 № 536 «Об утверждении Особенностей режима рабочего времени и времени отдыха педагогических и иных работников организаций</w:t>
      </w:r>
      <w:proofErr w:type="gramEnd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осуществляющих</w:t>
      </w:r>
      <w:proofErr w:type="gramEnd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образовательную деятельность».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Размеры должностных окладов заместителей руководителей структурных подразделений устанавливаются работодателем на 10-30 процентов ниже должностных окладов руководителя соответствующего структурного подразделения без учета повышений, предусмотренных примечанием к приложению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 настоящему положению.</w:t>
      </w:r>
    </w:p>
    <w:p w:rsidR="00117943" w:rsidRPr="00744F02" w:rsidRDefault="00117943" w:rsidP="007D1BB6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Размеры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должностных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окладов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по профессиональным квалификационным группам работников, занимающих должности служащих (далее - служащие), устанавливаются на основе отнесения должностей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44F0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профессиональным квалификационным группам,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азмеры должностных окладов по профессиональной квалификационной группе «Общеотраслевые должности служащих» установлены в приложении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 настоящему положению.</w:t>
      </w:r>
    </w:p>
    <w:p w:rsidR="00117943" w:rsidRPr="00744F02" w:rsidRDefault="00117943" w:rsidP="007D1BB6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Размеры окладов рабочих устанавливаются в зависимости от присвоенных им квалификационных разрядов в соответствии с ЕТКС на основе отнесения к профессиональным квалификационным группам общеотраслевых профессий рабочих, утвержденным приказом Министерства здравоохранения и социального развития Российской Федерации от 29.05.2008 № 248н «Об утверждении профессиональных квалификационных </w:t>
      </w:r>
      <w:r w:rsidRPr="00744F0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групп общеотраслевых профессий рабочих».</w:t>
      </w:r>
    </w:p>
    <w:p w:rsidR="00117943" w:rsidRPr="0026345A" w:rsidRDefault="00117943" w:rsidP="007D1BB6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азмеры окладов по квалификационным разрядам общеотраслевых профессий рабочих установлены в приложениях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к настоящему приложению.</w:t>
      </w:r>
    </w:p>
    <w:p w:rsidR="00117943" w:rsidRPr="00200DCE" w:rsidRDefault="00117943" w:rsidP="007D1BB6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учетом условий и результатов труда учебно-вспомогательному персоналу, педагогическим работникам, руководителям структурных подразделений и их заместителям, служащим, рабочим устанавливаются выплаты компенсационного и стимулирующего характера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</w:t>
      </w:r>
    </w:p>
    <w:p w:rsidR="00083DB7" w:rsidRDefault="00083DB7" w:rsidP="00200DC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17943" w:rsidRPr="00083DB7" w:rsidRDefault="00117943" w:rsidP="00200DC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083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Глава 4. Условия оплаты труда руководителя государственной организации, его заместителей 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34.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Размер, порядок и условия оплаты труда 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устанавливаются работодателем в трудовом договоре.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35.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Оплата труда 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его заместителей включает в себя: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1)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должностной оклад;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2)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выплаты компенсационного характера;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3)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выплаты стимулирующего характера.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36.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Размер должностного оклада 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определяется в трудовом договоре, составленном на основе типовой формы трудового договора, утвержденной постановлением Правительства Российской Федерации от 12.04.2013 № 329 «О типовой форме трудового договора 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с руководителем государственного (муниципального) учреждения», в зависимости от сложности труда, в том числе с учетом масштаба управления, особенностей деятельности и значимости муниципальной организации, в соответствии с системой критериев для дифференцированного установления</w:t>
      </w:r>
      <w:proofErr w:type="gramEnd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оклада руководителям муниципальных организаций, </w:t>
      </w: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утвержденной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Слободо-Туринским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муниципальным отделом управления образованием.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37.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Предельный уровень соотношения среднемесячной заработной платы руководител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я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формируемой за счет всех источников финансового обеспечения и рассчитываемой за календарный год, и среднемесячной заработной платы работников (без учета заработной платы соответствующего руководителя) устанавливается Слободо-Туринским отделом управления образованием, исходя из особенностей типов и видов этих организаций в кратности от 1 до 8.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Соотношение среднемесячной заработной платы руководител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я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среднемесячной заработной платы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(без учета заработной платы соответствующего руководителя), формируемых за счет всех источников финансового обеспечения, рассчитывается за календарный год.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Определение размера среднемесячной заработной платы осуществляется в соответствии с методикой, используемой при определении среднемесячной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38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</w:t>
      </w: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Руководителю при условии, что их деятельность связана с руководством образовательной, научной и (или) творческой, научно-методической, методической деятельностью, имеющим ученую степень кандидата (доктора) наук и (или) почетное звание (СССР, РСФСР, Российской Федерации), название которого начинается со слов «Народный» или «Заслуженный», за должность доцента (профессора) устанавливаются стимулирующие выплаты в размерах, установленных:</w:t>
      </w:r>
      <w:proofErr w:type="gramEnd"/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для руководителей – Слободо-Туринским муниципальным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отделом управления образованием.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39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Стимулирование 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в том числе за счет средств, полученных от приносящей доход деятельности, осуществляется в соответствии с показателями эффективности и критериями </w:t>
      </w:r>
      <w:proofErr w:type="gramStart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оценки показателей эффективности деятельности руководителя </w:t>
      </w:r>
      <w:r w:rsidRPr="0026345A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proofErr w:type="gramEnd"/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организации, на основании положения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 стимулировании руководителей</w:t>
      </w: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организаций, утвержденного постановлением  Слободо-Туринским муниципальным отделом управления образованием (далее - положение о стимулировании руководителей муниципальных организаций).</w:t>
      </w:r>
    </w:p>
    <w:p w:rsidR="00117943" w:rsidRPr="0026345A" w:rsidRDefault="00117943" w:rsidP="00117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17943" w:rsidRDefault="00117943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117943" w:rsidRDefault="00117943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Default="00117943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text" w:horzAnchor="margin" w:tblpXSpec="right" w:tblpY="1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7943" w:rsidRPr="0026345A" w:rsidTr="00117943">
        <w:tc>
          <w:tcPr>
            <w:tcW w:w="4785" w:type="dxa"/>
          </w:tcPr>
          <w:p w:rsidR="00117943" w:rsidRPr="0026345A" w:rsidRDefault="00117943" w:rsidP="00117943">
            <w:pPr>
              <w:tabs>
                <w:tab w:val="left" w:pos="72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117943" w:rsidRPr="00973A74" w:rsidRDefault="00117943" w:rsidP="00117943">
            <w:pPr>
              <w:tabs>
                <w:tab w:val="left" w:pos="724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ПРИЛОЖЕНИЕ 1 </w:t>
            </w:r>
          </w:p>
          <w:p w:rsidR="00083DB7" w:rsidRDefault="00117943" w:rsidP="00083DB7">
            <w:pPr>
              <w:tabs>
                <w:tab w:val="left" w:pos="72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к полож</w:t>
            </w:r>
            <w:r w:rsidR="00200DCE" w:rsidRPr="00973A74">
              <w:rPr>
                <w:rFonts w:ascii="Times New Roman" w:eastAsia="Times New Roman" w:hAnsi="Times New Roman"/>
                <w:sz w:val="24"/>
                <w:szCs w:val="24"/>
              </w:rPr>
              <w:t xml:space="preserve">ению об оплате труда работников </w:t>
            </w: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r w:rsidR="00083DB7">
              <w:rPr>
                <w:rFonts w:ascii="Times New Roman" w:eastAsia="Times New Roman" w:hAnsi="Times New Roman"/>
                <w:sz w:val="24"/>
                <w:szCs w:val="24"/>
              </w:rPr>
              <w:t>Бобровская НОШ»</w:t>
            </w:r>
          </w:p>
          <w:p w:rsidR="00083DB7" w:rsidRDefault="00117943" w:rsidP="00083DB7">
            <w:pPr>
              <w:tabs>
                <w:tab w:val="left" w:pos="72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утвержденного приказом </w:t>
            </w:r>
            <w:r w:rsidR="00083DB7">
              <w:rPr>
                <w:rFonts w:ascii="Times New Roman" w:eastAsia="Times New Roman" w:hAnsi="Times New Roman"/>
                <w:sz w:val="24"/>
                <w:szCs w:val="24"/>
              </w:rPr>
              <w:t xml:space="preserve"> от 30</w:t>
            </w: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 xml:space="preserve">.12.2016г </w:t>
            </w:r>
          </w:p>
          <w:p w:rsidR="00117943" w:rsidRPr="00973A74" w:rsidRDefault="00117943" w:rsidP="00083DB7">
            <w:pPr>
              <w:tabs>
                <w:tab w:val="left" w:pos="72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="00083DB7">
              <w:rPr>
                <w:rFonts w:ascii="Times New Roman" w:eastAsia="Times New Roman" w:hAnsi="Times New Roman"/>
                <w:sz w:val="24"/>
                <w:szCs w:val="24"/>
              </w:rPr>
              <w:t xml:space="preserve"> 144</w:t>
            </w: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-д</w:t>
            </w:r>
          </w:p>
        </w:tc>
      </w:tr>
    </w:tbl>
    <w:p w:rsidR="00117943" w:rsidRDefault="00117943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Default="00117943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Default="00117943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Default="00117943" w:rsidP="001179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1D9" w:rsidRDefault="008E51D9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8E51D9" w:rsidRDefault="008E51D9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117943" w:rsidRPr="0026345A" w:rsidRDefault="00117943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ПЕРЕЧЕНЬ</w:t>
      </w:r>
    </w:p>
    <w:p w:rsidR="00117943" w:rsidRPr="0026345A" w:rsidRDefault="00117943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должностей работников, которым устанавливается повышенный</w:t>
      </w:r>
      <w:r w:rsidRPr="00263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 xml:space="preserve">на 25 процентов размер оклада (должностного оклада), ставки заработной платы </w:t>
      </w:r>
    </w:p>
    <w:p w:rsidR="00117943" w:rsidRPr="0026345A" w:rsidRDefault="00117943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за работу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МКОУ «</w:t>
      </w:r>
      <w:r w:rsidR="0008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Бобровская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НОШ»</w:t>
      </w:r>
    </w:p>
    <w:p w:rsidR="00117943" w:rsidRPr="0026345A" w:rsidRDefault="00117943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17943" w:rsidRDefault="00117943" w:rsidP="007D1BB6">
      <w:pPr>
        <w:pStyle w:val="a3"/>
        <w:widowControl w:val="0"/>
        <w:numPr>
          <w:ilvl w:val="0"/>
          <w:numId w:val="7"/>
        </w:numPr>
        <w:tabs>
          <w:tab w:val="left" w:pos="987"/>
        </w:tabs>
        <w:autoSpaceDE/>
        <w:autoSpaceDN/>
        <w:jc w:val="both"/>
        <w:rPr>
          <w:color w:val="000000"/>
          <w:sz w:val="24"/>
          <w:szCs w:val="24"/>
          <w:lang w:bidi="ru-RU"/>
        </w:rPr>
      </w:pPr>
      <w:r w:rsidRPr="002F7158">
        <w:rPr>
          <w:color w:val="000000"/>
          <w:sz w:val="24"/>
          <w:szCs w:val="24"/>
          <w:lang w:bidi="ru-RU"/>
        </w:rPr>
        <w:t>Долж</w:t>
      </w:r>
      <w:r w:rsidR="00083DB7">
        <w:rPr>
          <w:color w:val="000000"/>
          <w:sz w:val="24"/>
          <w:szCs w:val="24"/>
          <w:lang w:bidi="ru-RU"/>
        </w:rPr>
        <w:t>ности педагогических работников.</w:t>
      </w:r>
    </w:p>
    <w:p w:rsidR="00117943" w:rsidRDefault="008E51D9" w:rsidP="007D1BB6">
      <w:pPr>
        <w:pStyle w:val="a3"/>
        <w:widowControl w:val="0"/>
        <w:numPr>
          <w:ilvl w:val="0"/>
          <w:numId w:val="7"/>
        </w:numPr>
        <w:tabs>
          <w:tab w:val="left" w:pos="987"/>
        </w:tabs>
        <w:autoSpaceDE/>
        <w:autoSpaceDN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Должности руководителей структурных подразделений: з</w:t>
      </w:r>
      <w:r w:rsidR="00117943">
        <w:rPr>
          <w:color w:val="000000"/>
          <w:sz w:val="24"/>
          <w:szCs w:val="24"/>
          <w:lang w:bidi="ru-RU"/>
        </w:rPr>
        <w:t>ав</w:t>
      </w:r>
      <w:r>
        <w:rPr>
          <w:color w:val="000000"/>
          <w:sz w:val="24"/>
          <w:szCs w:val="24"/>
          <w:lang w:bidi="ru-RU"/>
        </w:rPr>
        <w:t xml:space="preserve">едующий </w:t>
      </w:r>
      <w:r w:rsidR="00117943">
        <w:rPr>
          <w:color w:val="000000"/>
          <w:sz w:val="24"/>
          <w:szCs w:val="24"/>
          <w:lang w:bidi="ru-RU"/>
        </w:rPr>
        <w:t>хоз</w:t>
      </w:r>
      <w:r>
        <w:rPr>
          <w:color w:val="000000"/>
          <w:sz w:val="24"/>
          <w:szCs w:val="24"/>
          <w:lang w:bidi="ru-RU"/>
        </w:rPr>
        <w:t>яйством.</w:t>
      </w:r>
    </w:p>
    <w:p w:rsidR="00117943" w:rsidRPr="002F7158" w:rsidRDefault="008E51D9" w:rsidP="007D1BB6">
      <w:pPr>
        <w:pStyle w:val="a3"/>
        <w:widowControl w:val="0"/>
        <w:numPr>
          <w:ilvl w:val="0"/>
          <w:numId w:val="7"/>
        </w:numPr>
        <w:tabs>
          <w:tab w:val="left" w:pos="987"/>
        </w:tabs>
        <w:autoSpaceDE/>
        <w:autoSpaceDN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Должности учебно-вспомогательного персонала: м</w:t>
      </w:r>
      <w:r w:rsidR="00117943">
        <w:rPr>
          <w:color w:val="000000"/>
          <w:sz w:val="24"/>
          <w:szCs w:val="24"/>
          <w:lang w:bidi="ru-RU"/>
        </w:rPr>
        <w:t>ладший воспитатель</w:t>
      </w:r>
      <w:r>
        <w:rPr>
          <w:color w:val="000000"/>
          <w:sz w:val="24"/>
          <w:szCs w:val="24"/>
          <w:lang w:bidi="ru-RU"/>
        </w:rPr>
        <w:t>.</w:t>
      </w:r>
    </w:p>
    <w:p w:rsidR="00117943" w:rsidRPr="0026345A" w:rsidRDefault="00117943" w:rsidP="001179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117943" w:rsidRPr="0026345A" w:rsidRDefault="00117943" w:rsidP="00117943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Default="00117943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Default="001508AC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8AC" w:rsidRPr="0026345A" w:rsidRDefault="001508AC" w:rsidP="00117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Default="00117943" w:rsidP="00117943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45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tbl>
      <w:tblPr>
        <w:tblStyle w:val="a9"/>
        <w:tblpPr w:leftFromText="180" w:rightFromText="180" w:vertAnchor="text" w:horzAnchor="margin" w:tblpY="12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670"/>
      </w:tblGrid>
      <w:tr w:rsidR="00117943" w:rsidRPr="0026345A" w:rsidTr="008E51D9">
        <w:trPr>
          <w:trHeight w:val="1277"/>
        </w:trPr>
        <w:tc>
          <w:tcPr>
            <w:tcW w:w="4928" w:type="dxa"/>
          </w:tcPr>
          <w:p w:rsidR="00117943" w:rsidRPr="0026345A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117943" w:rsidRPr="0026345A" w:rsidRDefault="00117943" w:rsidP="008E51D9">
            <w:pPr>
              <w:tabs>
                <w:tab w:val="left" w:pos="724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45A">
              <w:rPr>
                <w:rFonts w:ascii="Times New Roman" w:eastAsia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</w:p>
          <w:p w:rsidR="008E51D9" w:rsidRDefault="00117943" w:rsidP="008E51D9">
            <w:pPr>
              <w:tabs>
                <w:tab w:val="left" w:pos="724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45A">
              <w:rPr>
                <w:rFonts w:ascii="Times New Roman" w:eastAsia="Times New Roman" w:hAnsi="Times New Roman"/>
                <w:sz w:val="24"/>
                <w:szCs w:val="24"/>
              </w:rPr>
              <w:t>к положению об оплате труда работников</w:t>
            </w:r>
          </w:p>
          <w:p w:rsidR="008E51D9" w:rsidRDefault="008E51D9" w:rsidP="008E51D9">
            <w:pPr>
              <w:tabs>
                <w:tab w:val="left" w:pos="724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Бобровская НОШ»</w:t>
            </w:r>
          </w:p>
          <w:p w:rsidR="008E51D9" w:rsidRDefault="008E51D9" w:rsidP="008E51D9">
            <w:pPr>
              <w:tabs>
                <w:tab w:val="left" w:pos="724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утвержденного приказом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30</w:t>
            </w: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.12.2016г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144</w:t>
            </w: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-д</w:t>
            </w:r>
          </w:p>
          <w:p w:rsidR="00117943" w:rsidRPr="0026345A" w:rsidRDefault="00117943" w:rsidP="008E51D9">
            <w:pPr>
              <w:tabs>
                <w:tab w:val="left" w:pos="724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17943" w:rsidRDefault="00117943" w:rsidP="00117943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1D9" w:rsidRPr="00C57D8A" w:rsidRDefault="008E51D9" w:rsidP="008E51D9">
      <w:pPr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7D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Профессиональная квалификационная группа</w:t>
      </w:r>
    </w:p>
    <w:p w:rsidR="008E51D9" w:rsidRPr="00C57D8A" w:rsidRDefault="008E51D9" w:rsidP="008E51D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57D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должностей работников учебно-вспомогательного персонала</w:t>
      </w:r>
    </w:p>
    <w:p w:rsidR="008E51D9" w:rsidRPr="00C57D8A" w:rsidRDefault="008E51D9" w:rsidP="008E51D9">
      <w:pPr>
        <w:tabs>
          <w:tab w:val="left" w:pos="6450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20"/>
        <w:gridCol w:w="4774"/>
        <w:gridCol w:w="2466"/>
      </w:tblGrid>
      <w:tr w:rsidR="008E51D9" w:rsidRPr="00C57D8A" w:rsidTr="008E51D9">
        <w:trPr>
          <w:trHeight w:hRule="exact" w:val="95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51D9" w:rsidRPr="00C57D8A" w:rsidRDefault="008E51D9" w:rsidP="00DB583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Квалификацион</w:t>
            </w:r>
            <w:r w:rsidRPr="00C57D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ные</w:t>
            </w:r>
          </w:p>
          <w:p w:rsidR="008E51D9" w:rsidRPr="00C57D8A" w:rsidRDefault="008E51D9" w:rsidP="00DB583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57D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уровни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51D9" w:rsidRPr="00C57D8A" w:rsidRDefault="008E51D9" w:rsidP="00DB583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57D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Профессиональные</w:t>
            </w:r>
          </w:p>
          <w:p w:rsidR="008E51D9" w:rsidRPr="00C57D8A" w:rsidRDefault="008E51D9" w:rsidP="00DB583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57D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квалификационные группы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51D9" w:rsidRPr="00C57D8A" w:rsidRDefault="008E51D9" w:rsidP="00DB583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57D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Размер оклада (должностного оклада)  рублей</w:t>
            </w:r>
          </w:p>
        </w:tc>
      </w:tr>
      <w:tr w:rsidR="008E51D9" w:rsidRPr="00C57D8A" w:rsidTr="008E51D9">
        <w:trPr>
          <w:trHeight w:val="363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51D9" w:rsidRPr="00C57D8A" w:rsidRDefault="008E51D9" w:rsidP="00DB583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57D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 должностей работников</w:t>
            </w:r>
          </w:p>
          <w:p w:rsidR="008E51D9" w:rsidRPr="00C57D8A" w:rsidRDefault="008E51D9" w:rsidP="00DB583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57D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учебно-вспомогательного персонала второго уровня</w:t>
            </w:r>
          </w:p>
        </w:tc>
      </w:tr>
      <w:tr w:rsidR="008E51D9" w:rsidRPr="00C57D8A" w:rsidTr="008E51D9">
        <w:trPr>
          <w:trHeight w:hRule="exact" w:val="65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51D9" w:rsidRPr="00C57D8A" w:rsidRDefault="008E51D9" w:rsidP="00DB583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57D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1квалификацион-ный уровень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51D9" w:rsidRPr="00C57D8A" w:rsidRDefault="008E51D9" w:rsidP="00DB583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57D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1D9" w:rsidRPr="00C57D8A" w:rsidRDefault="008E51D9" w:rsidP="00DB583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57D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680</w:t>
            </w:r>
          </w:p>
        </w:tc>
      </w:tr>
    </w:tbl>
    <w:p w:rsidR="00117943" w:rsidRDefault="00117943" w:rsidP="00117943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Профессиональная квалификационная группа</w:t>
      </w:r>
      <w:r w:rsidRPr="00263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должностей педагогических работников</w:t>
      </w:r>
    </w:p>
    <w:p w:rsidR="00117943" w:rsidRPr="0026345A" w:rsidRDefault="00117943" w:rsidP="00117943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4111"/>
        <w:gridCol w:w="2835"/>
      </w:tblGrid>
      <w:tr w:rsidR="00117943" w:rsidRPr="0026345A" w:rsidTr="001179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943" w:rsidRPr="0026345A" w:rsidRDefault="00117943" w:rsidP="0011794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Квалификационные</w:t>
            </w:r>
          </w:p>
          <w:p w:rsidR="00117943" w:rsidRPr="0026345A" w:rsidRDefault="00117943" w:rsidP="0011794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уровни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943" w:rsidRPr="0026345A" w:rsidRDefault="00117943" w:rsidP="0011794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Должности работников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943" w:rsidRPr="0026345A" w:rsidRDefault="00117943" w:rsidP="0011794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размер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оклада (</w:t>
            </w: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должностного оклада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)</w:t>
            </w: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рублей</w:t>
            </w:r>
          </w:p>
        </w:tc>
      </w:tr>
      <w:tr w:rsidR="00117943" w:rsidRPr="0026345A" w:rsidTr="00117943">
        <w:trPr>
          <w:trHeight w:val="1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3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8E51D9" w:rsidP="008E51D9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10 550</w:t>
            </w:r>
          </w:p>
        </w:tc>
      </w:tr>
      <w:tr w:rsidR="00117943" w:rsidRPr="0026345A" w:rsidTr="00117943">
        <w:trPr>
          <w:trHeight w:val="1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4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уч</w:t>
            </w:r>
            <w:r w:rsidR="008E51D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10 900</w:t>
            </w:r>
          </w:p>
        </w:tc>
      </w:tr>
    </w:tbl>
    <w:p w:rsidR="00117943" w:rsidRPr="0026345A" w:rsidRDefault="00117943" w:rsidP="00117943">
      <w:pPr>
        <w:widowControl w:val="0"/>
        <w:spacing w:after="0" w:line="240" w:lineRule="auto"/>
        <w:ind w:right="460"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17943" w:rsidRPr="0026345A" w:rsidRDefault="00117943" w:rsidP="00117943">
      <w:pPr>
        <w:widowControl w:val="0"/>
        <w:tabs>
          <w:tab w:val="left" w:pos="9355"/>
        </w:tabs>
        <w:spacing w:after="0" w:line="240" w:lineRule="auto"/>
        <w:ind w:right="-1" w:firstLine="82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9056"/>
      </w:tblGrid>
      <w:tr w:rsidR="00117943" w:rsidRPr="0026345A" w:rsidTr="00C57D8A">
        <w:tc>
          <w:tcPr>
            <w:tcW w:w="973" w:type="dxa"/>
          </w:tcPr>
          <w:p w:rsidR="00117943" w:rsidRPr="0026345A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56" w:type="dxa"/>
            <w:hideMark/>
          </w:tcPr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57D8A" w:rsidRPr="0026345A" w:rsidRDefault="00C57D8A" w:rsidP="008E51D9">
            <w:pPr>
              <w:tabs>
                <w:tab w:val="left" w:pos="7245"/>
              </w:tabs>
              <w:ind w:firstLine="303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45A">
              <w:rPr>
                <w:rFonts w:ascii="Times New Roman" w:eastAsia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</w:p>
          <w:p w:rsidR="00C57D8A" w:rsidRDefault="00C57D8A" w:rsidP="008E51D9">
            <w:pPr>
              <w:tabs>
                <w:tab w:val="left" w:pos="7245"/>
              </w:tabs>
              <w:ind w:firstLine="303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45A">
              <w:rPr>
                <w:rFonts w:ascii="Times New Roman" w:eastAsia="Times New Roman" w:hAnsi="Times New Roman"/>
                <w:sz w:val="24"/>
                <w:szCs w:val="24"/>
              </w:rPr>
              <w:t>к положению об оплате труда работников</w:t>
            </w:r>
          </w:p>
          <w:p w:rsidR="008E51D9" w:rsidRDefault="008E51D9" w:rsidP="008E51D9">
            <w:pPr>
              <w:tabs>
                <w:tab w:val="left" w:pos="7245"/>
              </w:tabs>
              <w:ind w:firstLine="303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Бобровская НОШ»</w:t>
            </w:r>
          </w:p>
          <w:p w:rsidR="008E51D9" w:rsidRDefault="008E51D9" w:rsidP="008E51D9">
            <w:pPr>
              <w:tabs>
                <w:tab w:val="left" w:pos="7245"/>
              </w:tabs>
              <w:ind w:firstLine="303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утвержденного приказом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30</w:t>
            </w: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.12.2016г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144</w:t>
            </w: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-д</w:t>
            </w:r>
          </w:p>
          <w:p w:rsidR="00117943" w:rsidRDefault="00117943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508AC" w:rsidRDefault="001508AC" w:rsidP="00C57D8A">
            <w:pPr>
              <w:spacing w:line="276" w:lineRule="auto"/>
              <w:ind w:left="360"/>
              <w:jc w:val="right"/>
            </w:pPr>
          </w:p>
          <w:p w:rsidR="00C57D8A" w:rsidRDefault="00C57D8A" w:rsidP="00C57D8A">
            <w:pPr>
              <w:spacing w:line="276" w:lineRule="auto"/>
              <w:ind w:left="360"/>
              <w:jc w:val="right"/>
            </w:pPr>
          </w:p>
          <w:p w:rsidR="00117943" w:rsidRPr="0026345A" w:rsidRDefault="00117943" w:rsidP="00C57D8A">
            <w:pPr>
              <w:tabs>
                <w:tab w:val="left" w:pos="724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51D9" w:rsidRPr="0026345A" w:rsidTr="00C57D8A">
        <w:tc>
          <w:tcPr>
            <w:tcW w:w="973" w:type="dxa"/>
          </w:tcPr>
          <w:p w:rsidR="008E51D9" w:rsidRPr="0026345A" w:rsidRDefault="008E51D9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56" w:type="dxa"/>
          </w:tcPr>
          <w:p w:rsidR="008E51D9" w:rsidRDefault="008E51D9" w:rsidP="00C57D8A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17943" w:rsidRPr="0026345A" w:rsidRDefault="00117943" w:rsidP="00C57D8A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Профессиональная квалификационная группа</w:t>
      </w:r>
      <w:r w:rsidRPr="00263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должностей руководителей структурных подразделений</w:t>
      </w:r>
    </w:p>
    <w:p w:rsidR="00117943" w:rsidRPr="0026345A" w:rsidRDefault="00117943" w:rsidP="00117943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4"/>
        <w:gridCol w:w="4680"/>
        <w:gridCol w:w="2126"/>
      </w:tblGrid>
      <w:tr w:rsidR="00117943" w:rsidRPr="0026345A" w:rsidTr="00117943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Квалификационные</w:t>
            </w:r>
          </w:p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уровни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Профессиональные </w:t>
            </w:r>
          </w:p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квалификационные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Размер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оклада</w:t>
            </w:r>
          </w:p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(</w:t>
            </w: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должностного оклада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)</w:t>
            </w: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, рублей</w:t>
            </w:r>
          </w:p>
        </w:tc>
      </w:tr>
      <w:tr w:rsidR="00117943" w:rsidRPr="0026345A" w:rsidTr="00117943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117943" w:rsidRPr="0026345A" w:rsidTr="00117943"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Профессиональная квалификационная группа </w:t>
            </w:r>
          </w:p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«Общеотраслевые должности служащих второго уровня»</w:t>
            </w:r>
          </w:p>
        </w:tc>
      </w:tr>
      <w:tr w:rsidR="00117943" w:rsidRPr="0026345A" w:rsidTr="00117943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 хозяйством;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43" w:rsidRPr="0026345A" w:rsidRDefault="00117943" w:rsidP="00117943">
            <w:pPr>
              <w:widowControl w:val="0"/>
              <w:tabs>
                <w:tab w:val="left" w:pos="9355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5 590</w:t>
            </w:r>
          </w:p>
        </w:tc>
      </w:tr>
    </w:tbl>
    <w:p w:rsidR="00117943" w:rsidRPr="0026345A" w:rsidRDefault="00117943" w:rsidP="00117943">
      <w:pPr>
        <w:widowControl w:val="0"/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17943" w:rsidRDefault="00117943" w:rsidP="00117943">
      <w:pPr>
        <w:widowControl w:val="0"/>
        <w:tabs>
          <w:tab w:val="left" w:pos="935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17943" w:rsidRPr="0026345A" w:rsidRDefault="00117943" w:rsidP="00117943">
      <w:pPr>
        <w:widowControl w:val="0"/>
        <w:tabs>
          <w:tab w:val="left" w:pos="935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634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45"/>
      </w:tblGrid>
      <w:tr w:rsidR="00117943" w:rsidRPr="0026345A" w:rsidTr="008E51D9">
        <w:tc>
          <w:tcPr>
            <w:tcW w:w="2943" w:type="dxa"/>
          </w:tcPr>
          <w:p w:rsidR="00117943" w:rsidRPr="0026345A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Default="00117943" w:rsidP="00117943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7943" w:rsidRPr="0026345A" w:rsidRDefault="00117943" w:rsidP="001508AC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45A">
              <w:rPr>
                <w:rFonts w:ascii="Times New Roman" w:eastAsia="Times New Roman" w:hAnsi="Times New Roman"/>
                <w:sz w:val="24"/>
                <w:szCs w:val="24"/>
              </w:rPr>
              <w:t>ПРИЛОЖЕНИЕ</w:t>
            </w:r>
            <w:r w:rsidR="00C57D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E51D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8E51D9" w:rsidRDefault="00117943" w:rsidP="008E51D9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45A">
              <w:rPr>
                <w:rFonts w:ascii="Times New Roman" w:eastAsia="Times New Roman" w:hAnsi="Times New Roman"/>
                <w:sz w:val="24"/>
                <w:szCs w:val="24"/>
              </w:rPr>
              <w:t>к положению об оплате труда</w:t>
            </w:r>
            <w:r w:rsidR="008E51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345A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работников </w:t>
            </w:r>
            <w:r w:rsidR="00C57D8A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8E51D9" w:rsidRDefault="008E51D9" w:rsidP="008E51D9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Бобровская НОШ»</w:t>
            </w:r>
          </w:p>
          <w:p w:rsidR="008E51D9" w:rsidRDefault="008E51D9" w:rsidP="008E51D9">
            <w:pPr>
              <w:tabs>
                <w:tab w:val="left" w:pos="7245"/>
              </w:tabs>
              <w:ind w:firstLine="303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утвержденного</w:t>
            </w:r>
            <w:proofErr w:type="gramEnd"/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 xml:space="preserve"> приказом </w:t>
            </w:r>
          </w:p>
          <w:p w:rsidR="008E51D9" w:rsidRDefault="008E51D9" w:rsidP="008E51D9">
            <w:pPr>
              <w:tabs>
                <w:tab w:val="left" w:pos="7245"/>
              </w:tabs>
              <w:ind w:firstLine="303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30</w:t>
            </w: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.12.2016г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144</w:t>
            </w:r>
            <w:r w:rsidRPr="00973A74">
              <w:rPr>
                <w:rFonts w:ascii="Times New Roman" w:eastAsia="Times New Roman" w:hAnsi="Times New Roman"/>
                <w:sz w:val="24"/>
                <w:szCs w:val="24"/>
              </w:rPr>
              <w:t>-д</w:t>
            </w:r>
          </w:p>
          <w:p w:rsidR="00117943" w:rsidRPr="0026345A" w:rsidRDefault="00117943" w:rsidP="001508AC">
            <w:pPr>
              <w:tabs>
                <w:tab w:val="left" w:pos="724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17943" w:rsidRPr="0026345A" w:rsidRDefault="00117943" w:rsidP="00117943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tabs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</w:p>
    <w:p w:rsidR="00117943" w:rsidRPr="002D147F" w:rsidRDefault="00117943" w:rsidP="00117943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3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Профессиональные квалификационные группы</w:t>
      </w:r>
      <w:r w:rsidRPr="00263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общеотраслевых профессий рабочих</w:t>
      </w:r>
    </w:p>
    <w:p w:rsidR="00117943" w:rsidRPr="0026345A" w:rsidRDefault="00117943" w:rsidP="001179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6"/>
        <w:gridCol w:w="4978"/>
        <w:gridCol w:w="2136"/>
      </w:tblGrid>
      <w:tr w:rsidR="00117943" w:rsidRPr="0026345A" w:rsidTr="00117943">
        <w:trPr>
          <w:trHeight w:hRule="exact" w:val="84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17943" w:rsidRPr="0026345A" w:rsidRDefault="00117943" w:rsidP="00117943">
            <w:pPr>
              <w:widowControl w:val="0"/>
              <w:spacing w:after="6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Квалификационные</w:t>
            </w:r>
          </w:p>
          <w:p w:rsidR="00117943" w:rsidRPr="0026345A" w:rsidRDefault="00117943" w:rsidP="00117943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уровни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17943" w:rsidRPr="0026345A" w:rsidRDefault="00117943" w:rsidP="00117943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Профессии рабочих, отнесенные к квалификационным уровням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17943" w:rsidRPr="0026345A" w:rsidRDefault="00117943" w:rsidP="00117943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размер оклада,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(должностного оклада)</w:t>
            </w: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рублей</w:t>
            </w:r>
          </w:p>
        </w:tc>
      </w:tr>
      <w:tr w:rsidR="00117943" w:rsidRPr="0026345A" w:rsidTr="00117943">
        <w:trPr>
          <w:trHeight w:val="54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17943" w:rsidRPr="0026345A" w:rsidRDefault="00117943" w:rsidP="00117943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Профессиональная квалификационная группа </w:t>
            </w:r>
          </w:p>
          <w:p w:rsidR="00117943" w:rsidRPr="0026345A" w:rsidRDefault="00117943" w:rsidP="00117943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«Общеотраслевые профессии рабочих первого уровня»</w:t>
            </w:r>
          </w:p>
        </w:tc>
      </w:tr>
      <w:tr w:rsidR="001508AC" w:rsidRPr="0026345A" w:rsidTr="00BA01B6">
        <w:trPr>
          <w:trHeight w:val="375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1508AC" w:rsidRPr="0026345A" w:rsidRDefault="001508AC" w:rsidP="00117943">
            <w:pPr>
              <w:widowControl w:val="0"/>
              <w:spacing w:after="0" w:line="274" w:lineRule="exact"/>
              <w:ind w:righ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 квалификационный уровень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08AC" w:rsidRDefault="001508AC" w:rsidP="001508AC">
            <w:pPr>
              <w:widowControl w:val="0"/>
              <w:spacing w:after="0" w:line="269" w:lineRule="exact"/>
              <w:ind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сторож</w:t>
            </w:r>
          </w:p>
          <w:p w:rsidR="001508AC" w:rsidRPr="0026345A" w:rsidRDefault="001508AC" w:rsidP="001508AC">
            <w:pPr>
              <w:widowControl w:val="0"/>
              <w:spacing w:after="0" w:line="269" w:lineRule="exact"/>
              <w:ind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8AC" w:rsidRPr="0026345A" w:rsidRDefault="001508AC" w:rsidP="001179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4 490</w:t>
            </w:r>
          </w:p>
        </w:tc>
      </w:tr>
      <w:tr w:rsidR="001508AC" w:rsidRPr="0026345A" w:rsidTr="00BA01B6">
        <w:trPr>
          <w:trHeight w:val="420"/>
        </w:trPr>
        <w:tc>
          <w:tcPr>
            <w:tcW w:w="274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08AC" w:rsidRPr="0026345A" w:rsidRDefault="001508AC" w:rsidP="00117943">
            <w:pPr>
              <w:widowControl w:val="0"/>
              <w:spacing w:after="0" w:line="274" w:lineRule="exact"/>
              <w:ind w:righ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1508AC" w:rsidRDefault="001508AC" w:rsidP="001508AC">
            <w:pPr>
              <w:widowControl w:val="0"/>
              <w:spacing w:after="0" w:line="269" w:lineRule="exact"/>
              <w:ind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уборщик служебных помещений;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8AC" w:rsidRDefault="001508AC" w:rsidP="0011794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4 490</w:t>
            </w:r>
          </w:p>
        </w:tc>
      </w:tr>
      <w:tr w:rsidR="00117943" w:rsidRPr="0026345A" w:rsidTr="00117943">
        <w:trPr>
          <w:trHeight w:val="54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17943" w:rsidRPr="0026345A" w:rsidRDefault="00117943" w:rsidP="001508AC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Профессиональная квалификационная группа</w:t>
            </w:r>
          </w:p>
          <w:p w:rsidR="00117943" w:rsidRPr="0026345A" w:rsidRDefault="00117943" w:rsidP="001508AC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«Общеотраслевые профессии рабочих второго уровня»</w:t>
            </w:r>
          </w:p>
        </w:tc>
      </w:tr>
      <w:tr w:rsidR="008E51D9" w:rsidRPr="0026345A" w:rsidTr="008E51D9">
        <w:trPr>
          <w:trHeight w:val="770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1D9" w:rsidRPr="0026345A" w:rsidRDefault="008E51D9" w:rsidP="00117943">
            <w:pPr>
              <w:widowControl w:val="0"/>
              <w:spacing w:after="0" w:line="274" w:lineRule="exact"/>
              <w:ind w:righ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 квалификационный уровень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E51D9" w:rsidRPr="0026345A" w:rsidRDefault="008E51D9" w:rsidP="00E83FB9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3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машинист (кочегар) котельной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1D9" w:rsidRPr="0026345A" w:rsidRDefault="008E51D9" w:rsidP="00E83FB9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6 760 </w:t>
            </w:r>
          </w:p>
        </w:tc>
      </w:tr>
      <w:tr w:rsidR="008E51D9" w:rsidRPr="0026345A" w:rsidTr="008E51D9">
        <w:trPr>
          <w:trHeight w:hRule="exact" w:val="964"/>
        </w:trPr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1D9" w:rsidRPr="0026345A" w:rsidRDefault="008E51D9" w:rsidP="0011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51D9" w:rsidRPr="0026345A" w:rsidRDefault="008E51D9" w:rsidP="000C756F">
            <w:pPr>
              <w:widowControl w:val="0"/>
              <w:spacing w:after="0" w:line="264" w:lineRule="exact"/>
              <w:ind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повар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1D9" w:rsidRPr="0026345A" w:rsidRDefault="008E51D9" w:rsidP="000C756F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8 300</w:t>
            </w:r>
          </w:p>
        </w:tc>
      </w:tr>
      <w:tr w:rsidR="008E51D9" w:rsidRPr="0026345A" w:rsidTr="00117943">
        <w:trPr>
          <w:trHeight w:hRule="exact" w:val="96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51D9" w:rsidRPr="0026345A" w:rsidRDefault="008E51D9" w:rsidP="0011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51D9" w:rsidRPr="0026345A" w:rsidRDefault="008E51D9" w:rsidP="002434FA">
            <w:pPr>
              <w:widowControl w:val="0"/>
              <w:spacing w:after="0" w:line="264" w:lineRule="exact"/>
              <w:ind w:right="1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рабочий по стирке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1D9" w:rsidRPr="0026345A" w:rsidRDefault="008E51D9" w:rsidP="002434F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4 970</w:t>
            </w:r>
          </w:p>
        </w:tc>
      </w:tr>
    </w:tbl>
    <w:p w:rsidR="00117943" w:rsidRPr="0026345A" w:rsidRDefault="00117943" w:rsidP="001179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943" w:rsidRPr="0026345A" w:rsidRDefault="00117943" w:rsidP="00117943">
      <w:pPr>
        <w:rPr>
          <w:rFonts w:ascii="Times New Roman" w:hAnsi="Times New Roman" w:cs="Times New Roman"/>
          <w:sz w:val="24"/>
          <w:szCs w:val="24"/>
        </w:rPr>
      </w:pPr>
    </w:p>
    <w:p w:rsidR="00117943" w:rsidRPr="001508AC" w:rsidRDefault="00117943" w:rsidP="001508AC">
      <w:pPr>
        <w:tabs>
          <w:tab w:val="left" w:pos="7245"/>
        </w:tabs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</w:t>
      </w:r>
    </w:p>
    <w:sectPr w:rsidR="00117943" w:rsidRPr="001508AC" w:rsidSect="008E51D9">
      <w:footerReference w:type="default" r:id="rId9"/>
      <w:pgSz w:w="11906" w:h="16838"/>
      <w:pgMar w:top="567" w:right="567" w:bottom="45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24" w:rsidRDefault="00417E24" w:rsidP="00200DCE">
      <w:pPr>
        <w:spacing w:after="0" w:line="240" w:lineRule="auto"/>
      </w:pPr>
      <w:r>
        <w:separator/>
      </w:r>
    </w:p>
  </w:endnote>
  <w:endnote w:type="continuationSeparator" w:id="0">
    <w:p w:rsidR="00417E24" w:rsidRDefault="00417E24" w:rsidP="0020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CE" w:rsidRDefault="00200DCE">
    <w:pPr>
      <w:pStyle w:val="af3"/>
      <w:jc w:val="right"/>
    </w:pPr>
  </w:p>
  <w:p w:rsidR="00200DCE" w:rsidRDefault="00200DC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24" w:rsidRDefault="00417E24" w:rsidP="00200DCE">
      <w:pPr>
        <w:spacing w:after="0" w:line="240" w:lineRule="auto"/>
      </w:pPr>
      <w:r>
        <w:separator/>
      </w:r>
    </w:p>
  </w:footnote>
  <w:footnote w:type="continuationSeparator" w:id="0">
    <w:p w:rsidR="00417E24" w:rsidRDefault="00417E24" w:rsidP="00200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5A3F"/>
    <w:multiLevelType w:val="multilevel"/>
    <w:tmpl w:val="F9A48D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8FB7E1D"/>
    <w:multiLevelType w:val="multilevel"/>
    <w:tmpl w:val="D52ECE0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A182313"/>
    <w:multiLevelType w:val="multilevel"/>
    <w:tmpl w:val="93B87CF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EEF5381"/>
    <w:multiLevelType w:val="multilevel"/>
    <w:tmpl w:val="802CC06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B8E7E41"/>
    <w:multiLevelType w:val="multilevel"/>
    <w:tmpl w:val="B49413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EC0178B"/>
    <w:multiLevelType w:val="hybridMultilevel"/>
    <w:tmpl w:val="3CE6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E57F7"/>
    <w:multiLevelType w:val="hybridMultilevel"/>
    <w:tmpl w:val="26C2561E"/>
    <w:lvl w:ilvl="0" w:tplc="69CE6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F52F6F"/>
    <w:multiLevelType w:val="multilevel"/>
    <w:tmpl w:val="DD9C3F3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943"/>
    <w:rsid w:val="00083DB7"/>
    <w:rsid w:val="00117943"/>
    <w:rsid w:val="001508AC"/>
    <w:rsid w:val="001A5F83"/>
    <w:rsid w:val="00200DCE"/>
    <w:rsid w:val="00203D05"/>
    <w:rsid w:val="0028048C"/>
    <w:rsid w:val="00417E24"/>
    <w:rsid w:val="004B4245"/>
    <w:rsid w:val="005036F9"/>
    <w:rsid w:val="00631A54"/>
    <w:rsid w:val="007D1BB6"/>
    <w:rsid w:val="008E51D9"/>
    <w:rsid w:val="00973A74"/>
    <w:rsid w:val="00A60D89"/>
    <w:rsid w:val="00B02F8B"/>
    <w:rsid w:val="00B14533"/>
    <w:rsid w:val="00B3479C"/>
    <w:rsid w:val="00C00AB1"/>
    <w:rsid w:val="00C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43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117943"/>
    <w:pPr>
      <w:spacing w:before="100" w:beforeAutospacing="1" w:after="336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A0DF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943"/>
    <w:rPr>
      <w:rFonts w:ascii="Times New Roman" w:eastAsia="Times New Roman" w:hAnsi="Times New Roman" w:cs="Times New Roman"/>
      <w:b/>
      <w:bCs/>
      <w:caps/>
      <w:color w:val="00A0DF"/>
      <w:kern w:val="36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1794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117943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11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117943"/>
    <w:rPr>
      <w:b/>
      <w:bCs/>
    </w:rPr>
  </w:style>
  <w:style w:type="character" w:styleId="a7">
    <w:name w:val="Emphasis"/>
    <w:basedOn w:val="a0"/>
    <w:uiPriority w:val="20"/>
    <w:qFormat/>
    <w:rsid w:val="00117943"/>
    <w:rPr>
      <w:i/>
      <w:iCs/>
    </w:rPr>
  </w:style>
  <w:style w:type="character" w:customStyle="1" w:styleId="apple-converted-space">
    <w:name w:val="apple-converted-space"/>
    <w:basedOn w:val="a0"/>
    <w:rsid w:val="00117943"/>
  </w:style>
  <w:style w:type="paragraph" w:customStyle="1" w:styleId="a8">
    <w:name w:val="a"/>
    <w:basedOn w:val="a"/>
    <w:rsid w:val="0011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1179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117943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17943"/>
    <w:pPr>
      <w:widowControl w:val="0"/>
      <w:autoSpaceDE w:val="0"/>
      <w:autoSpaceDN w:val="0"/>
      <w:adjustRightInd w:val="0"/>
      <w:spacing w:after="0" w:line="414" w:lineRule="exact"/>
      <w:ind w:firstLine="727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17943"/>
    <w:rPr>
      <w:b/>
      <w:bCs/>
      <w:sz w:val="22"/>
      <w:szCs w:val="22"/>
    </w:rPr>
  </w:style>
  <w:style w:type="character" w:customStyle="1" w:styleId="FontStyle14">
    <w:name w:val="Font Style14"/>
    <w:uiPriority w:val="99"/>
    <w:rsid w:val="00117943"/>
    <w:rPr>
      <w:sz w:val="22"/>
      <w:szCs w:val="22"/>
    </w:rPr>
  </w:style>
  <w:style w:type="paragraph" w:styleId="aa">
    <w:name w:val="Body Text Indent"/>
    <w:basedOn w:val="a"/>
    <w:link w:val="ab"/>
    <w:rsid w:val="0011794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117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179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1179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11794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17943"/>
    <w:rPr>
      <w:rFonts w:eastAsiaTheme="minorEastAsia"/>
      <w:lang w:eastAsia="ru-RU"/>
    </w:rPr>
  </w:style>
  <w:style w:type="paragraph" w:customStyle="1" w:styleId="Noparagraphstyle">
    <w:name w:val="[No paragraph style]"/>
    <w:rsid w:val="0011794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7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117943"/>
    <w:rPr>
      <w:color w:val="0000FF"/>
      <w:u w:val="single"/>
    </w:rPr>
  </w:style>
  <w:style w:type="paragraph" w:customStyle="1" w:styleId="Default">
    <w:name w:val="Default"/>
    <w:rsid w:val="001179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11794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1179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11794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1179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1179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5">
    <w:name w:val="Прижатый влево"/>
    <w:basedOn w:val="a"/>
    <w:next w:val="a"/>
    <w:rsid w:val="00117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">
    <w:name w:val="Абзац списка1"/>
    <w:basedOn w:val="a"/>
    <w:rsid w:val="00117943"/>
    <w:pPr>
      <w:ind w:left="720"/>
    </w:pPr>
    <w:rPr>
      <w:rFonts w:ascii="Calibri" w:eastAsia="Calibri" w:hAnsi="Calibri" w:cs="Times New Roman"/>
    </w:rPr>
  </w:style>
  <w:style w:type="paragraph" w:styleId="af6">
    <w:name w:val="Balloon Text"/>
    <w:basedOn w:val="a"/>
    <w:link w:val="af7"/>
    <w:uiPriority w:val="99"/>
    <w:semiHidden/>
    <w:unhideWhenUsed/>
    <w:rsid w:val="008E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E51D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55795-57EB-4B36-AA98-C6EFD096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SuperUser</cp:lastModifiedBy>
  <cp:revision>12</cp:revision>
  <cp:lastPrinted>2022-11-10T09:14:00Z</cp:lastPrinted>
  <dcterms:created xsi:type="dcterms:W3CDTF">2018-09-05T04:01:00Z</dcterms:created>
  <dcterms:modified xsi:type="dcterms:W3CDTF">2022-11-12T08:58:00Z</dcterms:modified>
</cp:coreProperties>
</file>